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34296" w14:textId="77777777" w:rsidR="000D5DC3" w:rsidRPr="009E44F1" w:rsidRDefault="003F5106" w:rsidP="009E44F1">
      <w:pPr>
        <w:spacing w:line="276" w:lineRule="auto"/>
        <w:jc w:val="center"/>
        <w:rPr>
          <w:rFonts w:asciiTheme="minorHAnsi" w:hAnsiTheme="minorHAnsi"/>
          <w:noProof/>
          <w:sz w:val="20"/>
          <w:szCs w:val="20"/>
        </w:rPr>
      </w:pPr>
      <w:r>
        <w:rPr>
          <w:rFonts w:asciiTheme="minorHAnsi" w:hAnsiTheme="minorHAnsi"/>
          <w:noProof/>
          <w:sz w:val="20"/>
          <w:szCs w:val="20"/>
          <w:lang w:val="en-GB" w:eastAsia="en-GB"/>
        </w:rPr>
        <mc:AlternateContent>
          <mc:Choice Requires="wps">
            <w:drawing>
              <wp:anchor distT="0" distB="0" distL="114300" distR="114300" simplePos="0" relativeHeight="251662336" behindDoc="0" locked="0" layoutInCell="1" allowOverlap="1" wp14:anchorId="5A3D0321" wp14:editId="71ADEB97">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11445256" w14:textId="77777777" w:rsidR="00673E42" w:rsidRPr="00B809BD" w:rsidRDefault="00673E42" w:rsidP="00957801">
                            <w:pPr>
                              <w:jc w:val="center"/>
                              <w:rPr>
                                <w:rFonts w:asciiTheme="minorHAnsi" w:eastAsia="MS Mincho" w:hAnsiTheme="minorHAnsi"/>
                                <w:b/>
                                <w:sz w:val="28"/>
                                <w:szCs w:val="28"/>
                              </w:rPr>
                            </w:pPr>
                            <w:r>
                              <w:rPr>
                                <w:noProof/>
                                <w:lang w:val="en-GB" w:eastAsia="en-GB"/>
                              </w:rPr>
                              <w:drawing>
                                <wp:inline distT="0" distB="0" distL="0" distR="0" wp14:anchorId="7140518A" wp14:editId="4B851976">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0517678A"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6DEBD8BF"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0BE6F965"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14:paraId="6BFE2BF0" w14:textId="77777777" w:rsidR="000D5DC3" w:rsidRPr="009E44F1" w:rsidRDefault="000D5DC3" w:rsidP="009E44F1">
      <w:pPr>
        <w:spacing w:line="276" w:lineRule="auto"/>
        <w:jc w:val="center"/>
        <w:rPr>
          <w:rFonts w:asciiTheme="minorHAnsi" w:hAnsiTheme="minorHAnsi"/>
          <w:noProof/>
          <w:sz w:val="20"/>
          <w:szCs w:val="20"/>
        </w:rPr>
      </w:pPr>
    </w:p>
    <w:p w14:paraId="10E87FEA" w14:textId="77777777" w:rsidR="000D5DC3" w:rsidRPr="009E44F1" w:rsidRDefault="000D5DC3" w:rsidP="009E44F1">
      <w:pPr>
        <w:spacing w:line="276" w:lineRule="auto"/>
        <w:jc w:val="center"/>
        <w:rPr>
          <w:rFonts w:asciiTheme="minorHAnsi" w:hAnsiTheme="minorHAnsi"/>
          <w:noProof/>
          <w:sz w:val="20"/>
          <w:szCs w:val="20"/>
        </w:rPr>
      </w:pPr>
    </w:p>
    <w:p w14:paraId="427FF2DF" w14:textId="77777777" w:rsidR="000D5DC3" w:rsidRPr="009E44F1" w:rsidRDefault="000D5DC3" w:rsidP="009E44F1">
      <w:pPr>
        <w:spacing w:line="276" w:lineRule="auto"/>
        <w:jc w:val="center"/>
        <w:rPr>
          <w:rFonts w:asciiTheme="minorHAnsi" w:hAnsiTheme="minorHAnsi"/>
          <w:noProof/>
          <w:sz w:val="20"/>
          <w:szCs w:val="20"/>
        </w:rPr>
      </w:pPr>
    </w:p>
    <w:p w14:paraId="41953E10"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F5106">
        <w:rPr>
          <w:rFonts w:asciiTheme="minorHAnsi" w:hAnsiTheme="minorHAnsi"/>
          <w:b/>
          <w:noProof/>
          <w:sz w:val="28"/>
          <w:szCs w:val="28"/>
        </w:rPr>
        <w:t>3</w:t>
      </w:r>
      <w:r w:rsidR="00BA3207">
        <w:rPr>
          <w:rFonts w:asciiTheme="minorHAnsi" w:hAnsiTheme="minorHAnsi"/>
          <w:b/>
          <w:noProof/>
          <w:sz w:val="28"/>
          <w:szCs w:val="28"/>
        </w:rPr>
        <w:t xml:space="preserve"> Μαΐου</w:t>
      </w:r>
      <w:r w:rsidR="00B40256">
        <w:rPr>
          <w:rFonts w:asciiTheme="minorHAnsi" w:hAnsiTheme="minorHAnsi"/>
          <w:b/>
          <w:noProof/>
          <w:sz w:val="28"/>
          <w:szCs w:val="28"/>
        </w:rPr>
        <w:t xml:space="preserve"> 2017</w:t>
      </w:r>
    </w:p>
    <w:p w14:paraId="157AB89E" w14:textId="77777777" w:rsidR="000D5DC3" w:rsidRPr="009E44F1" w:rsidRDefault="000D5DC3" w:rsidP="009E44F1">
      <w:pPr>
        <w:spacing w:line="276" w:lineRule="auto"/>
        <w:jc w:val="center"/>
        <w:rPr>
          <w:rFonts w:asciiTheme="minorHAnsi" w:hAnsiTheme="minorHAnsi"/>
          <w:noProof/>
          <w:sz w:val="20"/>
          <w:szCs w:val="20"/>
        </w:rPr>
      </w:pPr>
    </w:p>
    <w:p w14:paraId="20093FD8" w14:textId="77777777" w:rsidR="000D5DC3" w:rsidRPr="009E44F1" w:rsidRDefault="000D5DC3" w:rsidP="009E44F1">
      <w:pPr>
        <w:spacing w:line="276" w:lineRule="auto"/>
        <w:jc w:val="center"/>
        <w:rPr>
          <w:rFonts w:asciiTheme="minorHAnsi" w:hAnsiTheme="minorHAnsi"/>
          <w:noProof/>
          <w:sz w:val="20"/>
          <w:szCs w:val="20"/>
        </w:rPr>
      </w:pPr>
    </w:p>
    <w:p w14:paraId="1DE30F06" w14:textId="77777777" w:rsidR="000D5DC3" w:rsidRPr="009E44F1" w:rsidRDefault="00E8676F" w:rsidP="009E44F1">
      <w:pPr>
        <w:spacing w:line="276" w:lineRule="auto"/>
        <w:jc w:val="center"/>
        <w:rPr>
          <w:rFonts w:asciiTheme="minorHAnsi" w:hAnsiTheme="minorHAnsi"/>
          <w:noProof/>
          <w:sz w:val="20"/>
          <w:szCs w:val="20"/>
        </w:rPr>
      </w:pPr>
      <w:r>
        <w:rPr>
          <w:rFonts w:asciiTheme="minorHAnsi" w:hAnsiTheme="minorHAnsi" w:cs="Tahoma"/>
          <w:noProof/>
          <w:lang w:val="en-GB" w:eastAsia="en-GB"/>
        </w:rPr>
        <mc:AlternateContent>
          <mc:Choice Requires="wps">
            <w:drawing>
              <wp:anchor distT="0" distB="0" distL="114300" distR="114300" simplePos="0" relativeHeight="251661312" behindDoc="0" locked="0" layoutInCell="1" allowOverlap="1" wp14:anchorId="3834018F" wp14:editId="3E2C8E9C">
                <wp:simplePos x="0" y="0"/>
                <wp:positionH relativeFrom="margin">
                  <wp:align>right</wp:align>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80DB7F" w14:textId="77777777" w:rsidR="00A3502B" w:rsidRDefault="00A3502B" w:rsidP="00C27DFA">
                            <w:pPr>
                              <w:rPr>
                                <w:rFonts w:asciiTheme="majorHAnsi" w:hAnsiTheme="majorHAnsi"/>
                                <w:b/>
                              </w:rPr>
                            </w:pPr>
                          </w:p>
                          <w:p w14:paraId="707167D5" w14:textId="77777777" w:rsidR="003415DD" w:rsidRPr="000E18D1" w:rsidRDefault="003415DD" w:rsidP="00C27DFA">
                            <w:pPr>
                              <w:rPr>
                                <w:rFonts w:asciiTheme="majorHAnsi" w:hAnsiTheme="majorHAnsi"/>
                                <w:b/>
                              </w:rPr>
                            </w:pPr>
                          </w:p>
                          <w:p w14:paraId="49A94845" w14:textId="77777777" w:rsidR="00490A87" w:rsidRPr="00C422DD" w:rsidRDefault="00E8676F"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14:paraId="7E465C80" w14:textId="77777777" w:rsidR="00490A87" w:rsidRPr="00854F97" w:rsidRDefault="00490A87" w:rsidP="00C27DFA">
                            <w:pPr>
                              <w:rPr>
                                <w:rFonts w:asciiTheme="majorHAnsi" w:hAnsiTheme="majorHAnsi"/>
                              </w:rPr>
                            </w:pPr>
                          </w:p>
                          <w:p w14:paraId="6C5787BE" w14:textId="77777777"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91.45pt;margin-top:.55pt;width:242.65pt;height:7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E8676F"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w10:wrap anchorx="margin"/>
              </v:shape>
            </w:pict>
          </mc:Fallback>
        </mc:AlternateContent>
      </w:r>
    </w:p>
    <w:p w14:paraId="2AC40C95" w14:textId="77777777" w:rsidR="003415DD" w:rsidRPr="009E44F1" w:rsidRDefault="003415DD" w:rsidP="000E18D1">
      <w:pPr>
        <w:spacing w:line="276" w:lineRule="auto"/>
        <w:rPr>
          <w:rFonts w:asciiTheme="minorHAnsi" w:hAnsiTheme="minorHAnsi"/>
          <w:noProof/>
          <w:sz w:val="20"/>
          <w:szCs w:val="20"/>
        </w:rPr>
      </w:pPr>
    </w:p>
    <w:p w14:paraId="3E237AD5" w14:textId="77777777" w:rsidR="003A5337" w:rsidRPr="00410E8A" w:rsidRDefault="003A5337" w:rsidP="009E44F1">
      <w:pPr>
        <w:spacing w:line="276" w:lineRule="auto"/>
        <w:jc w:val="both"/>
        <w:rPr>
          <w:rFonts w:asciiTheme="minorHAnsi" w:hAnsiTheme="minorHAnsi" w:cs="Arial"/>
          <w:bCs/>
        </w:rPr>
      </w:pPr>
    </w:p>
    <w:p w14:paraId="722C1AE3" w14:textId="77777777" w:rsidR="005504AA" w:rsidRDefault="005504AA" w:rsidP="009A4E72">
      <w:pPr>
        <w:jc w:val="both"/>
        <w:rPr>
          <w:rFonts w:asciiTheme="minorHAnsi" w:hAnsiTheme="minorHAnsi" w:cs="Arial"/>
          <w:bCs/>
        </w:rPr>
      </w:pPr>
    </w:p>
    <w:p w14:paraId="21106AAE" w14:textId="77777777" w:rsidR="005504AA" w:rsidRDefault="005504AA" w:rsidP="009A4E72">
      <w:pPr>
        <w:jc w:val="both"/>
        <w:rPr>
          <w:rFonts w:asciiTheme="minorHAnsi" w:hAnsiTheme="minorHAnsi" w:cs="Arial"/>
          <w:bCs/>
        </w:rPr>
      </w:pPr>
    </w:p>
    <w:p w14:paraId="0DD96490" w14:textId="77777777" w:rsidR="00E8676F" w:rsidRDefault="00E8676F" w:rsidP="009A4E72">
      <w:pPr>
        <w:jc w:val="both"/>
        <w:rPr>
          <w:rFonts w:asciiTheme="minorHAnsi" w:hAnsiTheme="minorHAnsi" w:cs="Arial"/>
          <w:bCs/>
        </w:rPr>
      </w:pPr>
    </w:p>
    <w:p w14:paraId="67F3A97F" w14:textId="77777777" w:rsidR="00E8676F" w:rsidRDefault="00E8676F" w:rsidP="009A4E72">
      <w:pPr>
        <w:jc w:val="both"/>
        <w:rPr>
          <w:rFonts w:asciiTheme="minorHAnsi" w:hAnsiTheme="minorHAnsi" w:cs="Arial"/>
          <w:bCs/>
        </w:rPr>
      </w:pPr>
    </w:p>
    <w:p w14:paraId="09BA6E64" w14:textId="77777777" w:rsidR="00E8676F" w:rsidRDefault="00E8676F" w:rsidP="009A4E72">
      <w:pPr>
        <w:jc w:val="both"/>
        <w:rPr>
          <w:rFonts w:asciiTheme="minorHAnsi" w:hAnsiTheme="minorHAnsi" w:cs="Arial"/>
          <w:bCs/>
        </w:rPr>
      </w:pPr>
    </w:p>
    <w:p w14:paraId="5029B277"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6AB06BA6" w14:textId="77777777"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14:paraId="0D1EB924"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r w:rsidRPr="003F5106">
        <w:rPr>
          <w:rFonts w:ascii="Calibri" w:eastAsia="Arial" w:hAnsi="Calibri" w:cs="Calibri"/>
          <w:color w:val="000000"/>
          <w:sz w:val="28"/>
          <w:szCs w:val="28"/>
        </w:rPr>
        <w:t>Ο Πρόεδρος της Μαρίνας κ.</w:t>
      </w:r>
      <w:r w:rsidR="00E8676F">
        <w:rPr>
          <w:rFonts w:ascii="Calibri" w:eastAsia="Arial" w:hAnsi="Calibri" w:cs="Calibri"/>
          <w:color w:val="000000"/>
          <w:sz w:val="28"/>
          <w:szCs w:val="28"/>
        </w:rPr>
        <w:t xml:space="preserve"> </w:t>
      </w:r>
      <w:r w:rsidRPr="003F5106">
        <w:rPr>
          <w:rFonts w:ascii="Calibri" w:eastAsia="Arial" w:hAnsi="Calibri" w:cs="Calibri"/>
          <w:color w:val="000000"/>
          <w:sz w:val="28"/>
          <w:szCs w:val="28"/>
        </w:rPr>
        <w:t>Σεβαστιανός Μαραγκός, έκανε την ακόλουθη δήλωση:</w:t>
      </w:r>
    </w:p>
    <w:p w14:paraId="6EB15AE3"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p>
    <w:p w14:paraId="24F8BB3D" w14:textId="77777777" w:rsidR="003F5106" w:rsidRPr="003F5106" w:rsidRDefault="00E8676F" w:rsidP="003F5106">
      <w:pPr>
        <w:widowControl w:val="0"/>
        <w:spacing w:after="200" w:line="276" w:lineRule="auto"/>
        <w:jc w:val="both"/>
        <w:rPr>
          <w:rFonts w:ascii="Calibri" w:eastAsia="Arial" w:hAnsi="Calibri" w:cs="Calibri"/>
          <w:color w:val="000000"/>
          <w:sz w:val="28"/>
          <w:szCs w:val="28"/>
        </w:rPr>
      </w:pPr>
      <w:r>
        <w:rPr>
          <w:rFonts w:ascii="Calibri" w:eastAsia="Arial" w:hAnsi="Calibri" w:cs="Calibri"/>
          <w:color w:val="000000"/>
          <w:sz w:val="28"/>
          <w:szCs w:val="28"/>
        </w:rPr>
        <w:t xml:space="preserve">‘’ </w:t>
      </w:r>
      <w:r w:rsidR="003F5106" w:rsidRPr="003F5106">
        <w:rPr>
          <w:rFonts w:ascii="Calibri" w:eastAsia="Arial" w:hAnsi="Calibri" w:cs="Calibri"/>
          <w:color w:val="000000"/>
          <w:sz w:val="28"/>
          <w:szCs w:val="28"/>
        </w:rPr>
        <w:t>Η κ.</w:t>
      </w:r>
      <w:r w:rsidR="00ED0220" w:rsidRPr="00ED0220">
        <w:rPr>
          <w:rFonts w:ascii="Calibri" w:eastAsia="Arial" w:hAnsi="Calibri" w:cs="Calibri"/>
          <w:color w:val="000000"/>
          <w:sz w:val="28"/>
          <w:szCs w:val="28"/>
        </w:rPr>
        <w:t xml:space="preserve"> </w:t>
      </w:r>
      <w:r w:rsidR="003F5106" w:rsidRPr="003F5106">
        <w:rPr>
          <w:rFonts w:ascii="Calibri" w:eastAsia="Arial" w:hAnsi="Calibri" w:cs="Calibri"/>
          <w:color w:val="000000"/>
          <w:sz w:val="28"/>
          <w:szCs w:val="28"/>
        </w:rPr>
        <w:t>Ρούφα, μετά από μια περίοδο σιωπής και αγρανάπαυσης, επανήλθε στο μόνο πεδίο που γνωρίζει να παίζει: το πεδίο της λάσπης και της αθλιότητας.</w:t>
      </w:r>
    </w:p>
    <w:p w14:paraId="7533E7E7"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r w:rsidRPr="003F5106">
        <w:rPr>
          <w:rFonts w:ascii="Calibri" w:eastAsia="Arial" w:hAnsi="Calibri" w:cs="Calibri"/>
          <w:color w:val="000000"/>
          <w:sz w:val="28"/>
          <w:szCs w:val="28"/>
        </w:rPr>
        <w:t>Την προκαλώ αύριο το πρωί να πάει στον Εισαγγελέα αν θεωρεί ότι υπήρξε ‘’στημένος’’ όπως λέει διαγωνισμός. Και να έχει το θάρρος να αντιμετωπίσει και τις συνέπειες γιατί εγώ σκιές στο όνομά και στην αξιοπρέπειά μου δεν δέχομαι.</w:t>
      </w:r>
    </w:p>
    <w:p w14:paraId="63547377"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r w:rsidRPr="003F5106">
        <w:rPr>
          <w:rFonts w:ascii="Calibri" w:eastAsia="Arial" w:hAnsi="Calibri" w:cs="Calibri"/>
          <w:color w:val="000000"/>
          <w:sz w:val="28"/>
          <w:szCs w:val="28"/>
        </w:rPr>
        <w:t>Η ηθική υπόσταση και το επίπεδο τόσο το δικό μου όσο και της κ.</w:t>
      </w:r>
      <w:r w:rsidR="00E8676F">
        <w:rPr>
          <w:rFonts w:ascii="Calibri" w:eastAsia="Arial" w:hAnsi="Calibri" w:cs="Calibri"/>
          <w:color w:val="000000"/>
          <w:sz w:val="28"/>
          <w:szCs w:val="28"/>
        </w:rPr>
        <w:t xml:space="preserve"> </w:t>
      </w:r>
      <w:r w:rsidRPr="003F5106">
        <w:rPr>
          <w:rFonts w:ascii="Calibri" w:eastAsia="Arial" w:hAnsi="Calibri" w:cs="Calibri"/>
          <w:color w:val="000000"/>
          <w:sz w:val="28"/>
          <w:szCs w:val="28"/>
        </w:rPr>
        <w:t>Ρούφα έχουν κριθεί προ πολλού. Έχουν κριθεί από τους πολίτες.</w:t>
      </w:r>
    </w:p>
    <w:p w14:paraId="39DE8176"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r w:rsidRPr="003F5106">
        <w:rPr>
          <w:rFonts w:ascii="Calibri" w:eastAsia="Arial" w:hAnsi="Calibri" w:cs="Calibri"/>
          <w:color w:val="000000"/>
          <w:sz w:val="28"/>
          <w:szCs w:val="28"/>
        </w:rPr>
        <w:t>Η Κως αλλάζει όψη, γίνεται καλύτερη και πιο όμορφη. Αναβαθμίζεται αισθητικά, κάτι που όπως φαίνεται δεν μπορούν να αποδεχθούν κάποιοι που η δική τους αισθητική ταυτίζεται με την αθλιότητα και τη λάσπη.</w:t>
      </w:r>
    </w:p>
    <w:p w14:paraId="28194E8E"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r w:rsidRPr="003F5106">
        <w:rPr>
          <w:rFonts w:ascii="Calibri" w:eastAsia="Arial" w:hAnsi="Calibri" w:cs="Calibri"/>
          <w:color w:val="000000"/>
          <w:sz w:val="28"/>
          <w:szCs w:val="28"/>
        </w:rPr>
        <w:t>Επί της ουσίας:</w:t>
      </w:r>
    </w:p>
    <w:p w14:paraId="6DE76A63"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r w:rsidRPr="003F5106">
        <w:rPr>
          <w:rFonts w:ascii="Calibri" w:eastAsia="Arial" w:hAnsi="Calibri" w:cs="Calibri"/>
          <w:color w:val="000000"/>
          <w:sz w:val="28"/>
          <w:szCs w:val="28"/>
        </w:rPr>
        <w:t>1ον) Στο διαγωνισμό για την επιλογή και τοποθέτηση του γλυπτού στην πλατεία 7ης Μαρτίου τηρήθηκαν όλες οι νόμιμες διαδικασίες.</w:t>
      </w:r>
    </w:p>
    <w:p w14:paraId="61E938C5"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r w:rsidRPr="003F5106">
        <w:rPr>
          <w:rFonts w:ascii="Calibri" w:eastAsia="Arial" w:hAnsi="Calibri" w:cs="Calibri"/>
          <w:color w:val="000000"/>
          <w:sz w:val="28"/>
          <w:szCs w:val="28"/>
        </w:rPr>
        <w:t xml:space="preserve">2ον) Ο χρόνος ανάρτησης στη Διαύγεια είναι ο προβλεπόμενος χρόνος αφού θα πρέπει να </w:t>
      </w:r>
      <w:r w:rsidR="00E8676F" w:rsidRPr="003F5106">
        <w:rPr>
          <w:rFonts w:ascii="Calibri" w:eastAsia="Arial" w:hAnsi="Calibri" w:cs="Calibri"/>
          <w:color w:val="000000"/>
          <w:sz w:val="28"/>
          <w:szCs w:val="28"/>
        </w:rPr>
        <w:t>καθαρογραφθούν</w:t>
      </w:r>
      <w:r w:rsidRPr="003F5106">
        <w:rPr>
          <w:rFonts w:ascii="Calibri" w:eastAsia="Arial" w:hAnsi="Calibri" w:cs="Calibri"/>
          <w:color w:val="000000"/>
          <w:sz w:val="28"/>
          <w:szCs w:val="28"/>
        </w:rPr>
        <w:t xml:space="preserve"> τα πρακτικά, όπως γίνεται με όλες τις αποφάσεις και τις συνεδριάσεις των διοικητικών συμβουλίων.</w:t>
      </w:r>
    </w:p>
    <w:p w14:paraId="4B33D17B"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r w:rsidRPr="003F5106">
        <w:rPr>
          <w:rFonts w:ascii="Calibri" w:eastAsia="Arial" w:hAnsi="Calibri" w:cs="Calibri"/>
          <w:color w:val="000000"/>
          <w:sz w:val="28"/>
          <w:szCs w:val="28"/>
        </w:rPr>
        <w:lastRenderedPageBreak/>
        <w:t>3ον) Από το πρακτικό του διοικητικού συμβουλίου, προκύπτει ομόφωνη απόφαση κάτι που σημαίνει ότι συμφώνησε και ο εκπρόσωπος της παράταξης της κ.</w:t>
      </w:r>
      <w:r w:rsidR="00E8676F">
        <w:rPr>
          <w:rFonts w:ascii="Calibri" w:eastAsia="Arial" w:hAnsi="Calibri" w:cs="Calibri"/>
          <w:color w:val="000000"/>
          <w:sz w:val="28"/>
          <w:szCs w:val="28"/>
        </w:rPr>
        <w:t xml:space="preserve"> </w:t>
      </w:r>
      <w:r w:rsidRPr="003F5106">
        <w:rPr>
          <w:rFonts w:ascii="Calibri" w:eastAsia="Arial" w:hAnsi="Calibri" w:cs="Calibri"/>
          <w:color w:val="000000"/>
          <w:sz w:val="28"/>
          <w:szCs w:val="28"/>
        </w:rPr>
        <w:t>Ρούφα.</w:t>
      </w:r>
    </w:p>
    <w:p w14:paraId="1DF83573"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r w:rsidRPr="003F5106">
        <w:rPr>
          <w:rFonts w:ascii="Calibri" w:eastAsia="Arial" w:hAnsi="Calibri" w:cs="Calibri"/>
          <w:color w:val="000000"/>
          <w:sz w:val="28"/>
          <w:szCs w:val="28"/>
        </w:rPr>
        <w:t>4ον) Η απόφαση της επιτροπής του διαγωνισμού την οποία αποτελούσαν ο Πρόεδρ</w:t>
      </w:r>
      <w:bookmarkStart w:id="0" w:name="_GoBack"/>
      <w:bookmarkEnd w:id="0"/>
      <w:r w:rsidRPr="003F5106">
        <w:rPr>
          <w:rFonts w:ascii="Calibri" w:eastAsia="Arial" w:hAnsi="Calibri" w:cs="Calibri"/>
          <w:color w:val="000000"/>
          <w:sz w:val="28"/>
          <w:szCs w:val="28"/>
        </w:rPr>
        <w:t>ος, ο Διευθύνων σύμβουλος της Μαρίνας, ένα μέλος του ΤΕΕ και 2 μέλη του Ει</w:t>
      </w:r>
      <w:r w:rsidR="00E8676F">
        <w:rPr>
          <w:rFonts w:ascii="Calibri" w:eastAsia="Arial" w:hAnsi="Calibri" w:cs="Calibri"/>
          <w:color w:val="000000"/>
          <w:sz w:val="28"/>
          <w:szCs w:val="28"/>
        </w:rPr>
        <w:t xml:space="preserve">καστικού Επιμελητηρίου Ελλάδας </w:t>
      </w:r>
      <w:r w:rsidRPr="003F5106">
        <w:rPr>
          <w:rFonts w:ascii="Calibri" w:eastAsia="Arial" w:hAnsi="Calibri" w:cs="Calibri"/>
          <w:color w:val="000000"/>
          <w:sz w:val="28"/>
          <w:szCs w:val="28"/>
        </w:rPr>
        <w:t>ήταν ομόφωνη. Προφανώς κατά την κ.</w:t>
      </w:r>
      <w:r w:rsidR="00E8676F">
        <w:rPr>
          <w:rFonts w:ascii="Calibri" w:eastAsia="Arial" w:hAnsi="Calibri" w:cs="Calibri"/>
          <w:color w:val="000000"/>
          <w:sz w:val="28"/>
          <w:szCs w:val="28"/>
        </w:rPr>
        <w:t xml:space="preserve"> </w:t>
      </w:r>
      <w:r w:rsidRPr="003F5106">
        <w:rPr>
          <w:rFonts w:ascii="Calibri" w:eastAsia="Arial" w:hAnsi="Calibri" w:cs="Calibri"/>
          <w:color w:val="000000"/>
          <w:sz w:val="28"/>
          <w:szCs w:val="28"/>
        </w:rPr>
        <w:t>Ρούφα, που έχει χάσει πλήρως τη μπάλα και τον έλεγχο, τα μέλη των Επιμελητηρίων συμμετείχαν στο ‘’στημένο διαγωνισμό’’.</w:t>
      </w:r>
    </w:p>
    <w:p w14:paraId="5627477B"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r w:rsidRPr="003F5106">
        <w:rPr>
          <w:rFonts w:ascii="Calibri" w:eastAsia="Arial" w:hAnsi="Calibri" w:cs="Calibri"/>
          <w:color w:val="000000"/>
          <w:sz w:val="28"/>
          <w:szCs w:val="28"/>
        </w:rPr>
        <w:t xml:space="preserve">5ον) Το Δ.Σ της Μαρίνας ενέκρινε το πρακτικό της επιτροπής διαγωνισμού το οποίο </w:t>
      </w:r>
      <w:proofErr w:type="spellStart"/>
      <w:r w:rsidRPr="003F5106">
        <w:rPr>
          <w:rFonts w:ascii="Calibri" w:eastAsia="Arial" w:hAnsi="Calibri" w:cs="Calibri"/>
          <w:color w:val="000000"/>
          <w:sz w:val="28"/>
          <w:szCs w:val="28"/>
        </w:rPr>
        <w:t>περιελάμβανε</w:t>
      </w:r>
      <w:proofErr w:type="spellEnd"/>
      <w:r w:rsidRPr="003F5106">
        <w:rPr>
          <w:rFonts w:ascii="Calibri" w:eastAsia="Arial" w:hAnsi="Calibri" w:cs="Calibri"/>
          <w:color w:val="000000"/>
          <w:sz w:val="28"/>
          <w:szCs w:val="28"/>
        </w:rPr>
        <w:t xml:space="preserve"> και τη</w:t>
      </w:r>
      <w:r w:rsidR="00E8676F">
        <w:rPr>
          <w:rFonts w:ascii="Calibri" w:eastAsia="Arial" w:hAnsi="Calibri" w:cs="Calibri"/>
          <w:color w:val="000000"/>
          <w:sz w:val="28"/>
          <w:szCs w:val="28"/>
        </w:rPr>
        <w:t>ν απονομή βραβείων και επαίνων.</w:t>
      </w:r>
    </w:p>
    <w:p w14:paraId="3BEE1732"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r w:rsidRPr="003F5106">
        <w:rPr>
          <w:rFonts w:ascii="Calibri" w:eastAsia="Arial" w:hAnsi="Calibri" w:cs="Calibri"/>
          <w:color w:val="000000"/>
          <w:sz w:val="28"/>
          <w:szCs w:val="28"/>
        </w:rPr>
        <w:t xml:space="preserve">6ον) Τα αποσπάσματα των πρακτικών του Δ.Σ. που αναρτώνται, υπενθυμίζουμε στην κ. Ρούφα, είναι ακριβή αντίγραφα των πρακτικών και δεν </w:t>
      </w:r>
      <w:proofErr w:type="spellStart"/>
      <w:r w:rsidRPr="003F5106">
        <w:rPr>
          <w:rFonts w:ascii="Calibri" w:eastAsia="Arial" w:hAnsi="Calibri" w:cs="Calibri"/>
          <w:color w:val="000000"/>
          <w:sz w:val="28"/>
          <w:szCs w:val="28"/>
        </w:rPr>
        <w:t>ξαναυπογράφονται</w:t>
      </w:r>
      <w:proofErr w:type="spellEnd"/>
      <w:r w:rsidRPr="003F5106">
        <w:rPr>
          <w:rFonts w:ascii="Calibri" w:eastAsia="Arial" w:hAnsi="Calibri" w:cs="Calibri"/>
          <w:color w:val="000000"/>
          <w:sz w:val="28"/>
          <w:szCs w:val="28"/>
        </w:rPr>
        <w:t xml:space="preserve"> από το σύνολο των μελών του Δ.Σ.</w:t>
      </w:r>
    </w:p>
    <w:p w14:paraId="37FCA704"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r w:rsidRPr="003F5106">
        <w:rPr>
          <w:rFonts w:ascii="Calibri" w:eastAsia="Arial" w:hAnsi="Calibri" w:cs="Calibri"/>
          <w:color w:val="000000"/>
          <w:sz w:val="28"/>
          <w:szCs w:val="28"/>
        </w:rPr>
        <w:t>7ον) Όσο για τη φυσική ή μη παρουσία των μελών του εικαστικού επιμελητηρίου, μπορεί να ζητήσει από τον ΔΗΡΑΣ τις δημοσιεύσεις εκείνων των ημερών και να πάρει την απάντηση.</w:t>
      </w:r>
    </w:p>
    <w:p w14:paraId="72A013B9" w14:textId="77777777" w:rsidR="003F5106" w:rsidRPr="003F5106" w:rsidRDefault="003F5106" w:rsidP="003F5106">
      <w:pPr>
        <w:widowControl w:val="0"/>
        <w:spacing w:after="200" w:line="276" w:lineRule="auto"/>
        <w:jc w:val="both"/>
        <w:rPr>
          <w:rFonts w:ascii="Calibri" w:eastAsia="Arial" w:hAnsi="Calibri" w:cs="Calibri"/>
          <w:color w:val="000000"/>
          <w:sz w:val="28"/>
          <w:szCs w:val="28"/>
        </w:rPr>
      </w:pPr>
      <w:r w:rsidRPr="003F5106">
        <w:rPr>
          <w:rFonts w:ascii="Calibri" w:eastAsia="Arial" w:hAnsi="Calibri" w:cs="Calibri"/>
          <w:color w:val="000000"/>
          <w:sz w:val="28"/>
          <w:szCs w:val="28"/>
        </w:rPr>
        <w:t>8ον) Η φιλοξενία της κ.</w:t>
      </w:r>
      <w:r w:rsidR="00E8676F">
        <w:rPr>
          <w:rFonts w:ascii="Calibri" w:eastAsia="Arial" w:hAnsi="Calibri" w:cs="Calibri"/>
          <w:color w:val="000000"/>
          <w:sz w:val="28"/>
          <w:szCs w:val="28"/>
        </w:rPr>
        <w:t xml:space="preserve"> </w:t>
      </w:r>
      <w:proofErr w:type="spellStart"/>
      <w:r w:rsidRPr="003F5106">
        <w:rPr>
          <w:rFonts w:ascii="Calibri" w:eastAsia="Arial" w:hAnsi="Calibri" w:cs="Calibri"/>
          <w:color w:val="000000"/>
          <w:sz w:val="28"/>
          <w:szCs w:val="28"/>
        </w:rPr>
        <w:t>Κοροβέση</w:t>
      </w:r>
      <w:proofErr w:type="spellEnd"/>
      <w:r w:rsidRPr="003F5106">
        <w:rPr>
          <w:rFonts w:ascii="Calibri" w:eastAsia="Arial" w:hAnsi="Calibri" w:cs="Calibri"/>
          <w:color w:val="000000"/>
          <w:sz w:val="28"/>
          <w:szCs w:val="28"/>
        </w:rPr>
        <w:t xml:space="preserve"> έγινε για το λόγο ότι της ζητήθηκε η τεχνογνωσία για τους όρους και τις διαδικασίες καλλιτεχνικών διαγωνισμών και τίποτα παραπάνω.</w:t>
      </w:r>
    </w:p>
    <w:p w14:paraId="0221A728" w14:textId="77777777" w:rsidR="00CA1A50" w:rsidRPr="003F5106" w:rsidRDefault="003F5106" w:rsidP="003F5106">
      <w:pPr>
        <w:spacing w:after="200" w:line="276" w:lineRule="auto"/>
        <w:contextualSpacing/>
        <w:jc w:val="both"/>
        <w:rPr>
          <w:rFonts w:ascii="Calibri" w:eastAsia="Calibri" w:hAnsi="Calibri" w:cs="Calibri"/>
          <w:sz w:val="28"/>
          <w:szCs w:val="28"/>
          <w:lang w:eastAsia="en-US"/>
        </w:rPr>
      </w:pPr>
      <w:r w:rsidRPr="003F5106">
        <w:rPr>
          <w:rFonts w:ascii="Calibri" w:eastAsia="Arial" w:hAnsi="Calibri" w:cs="Calibri"/>
          <w:color w:val="000000"/>
          <w:sz w:val="28"/>
          <w:szCs w:val="28"/>
        </w:rPr>
        <w:t>Αυτοί που είναι υπόλογοι και σε κάποιες περιπτώσεις ερευνώνται από τη Δικαιοσύνη για περιπτώσεις κακοδιαχείρισης και απώλειας εσόδων του Δήμου, δεν μπορούν να παριστάνουν τους τιμητές με ψεύδη, συκοφαντίες και αθλιότητες.</w:t>
      </w:r>
    </w:p>
    <w:p w14:paraId="60166240" w14:textId="77777777" w:rsidR="008B609F" w:rsidRPr="00D011A2" w:rsidRDefault="008B609F" w:rsidP="005504AA">
      <w:pPr>
        <w:jc w:val="center"/>
        <w:rPr>
          <w:rFonts w:asciiTheme="minorHAnsi" w:hAnsiTheme="minorHAnsi" w:cs="Arial"/>
          <w:b/>
          <w:bCs/>
          <w:sz w:val="28"/>
          <w:szCs w:val="28"/>
          <w:u w:val="single"/>
        </w:rPr>
      </w:pPr>
    </w:p>
    <w:p w14:paraId="55C41E59" w14:textId="77777777" w:rsidR="008B609F" w:rsidRPr="00D011A2" w:rsidRDefault="008B609F" w:rsidP="005504AA">
      <w:pPr>
        <w:jc w:val="center"/>
        <w:rPr>
          <w:rFonts w:asciiTheme="minorHAnsi" w:hAnsiTheme="minorHAnsi" w:cs="Arial"/>
          <w:b/>
          <w:bCs/>
          <w:sz w:val="28"/>
          <w:szCs w:val="28"/>
          <w:u w:val="single"/>
        </w:rPr>
      </w:pPr>
    </w:p>
    <w:p w14:paraId="5FCD18CB" w14:textId="77777777"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7BB1C" w14:textId="77777777" w:rsidR="00EC5BC9" w:rsidRDefault="00EC5BC9" w:rsidP="0034192E">
      <w:r>
        <w:separator/>
      </w:r>
    </w:p>
  </w:endnote>
  <w:endnote w:type="continuationSeparator" w:id="0">
    <w:p w14:paraId="0CB5CEDE" w14:textId="77777777" w:rsidR="00EC5BC9" w:rsidRDefault="00EC5BC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4E96"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27EFB5DF" w14:textId="77777777"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8BDC6"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2F7830">
      <w:rPr>
        <w:rStyle w:val="PageNumber"/>
        <w:noProof/>
      </w:rPr>
      <w:t>1</w:t>
    </w:r>
    <w:r>
      <w:rPr>
        <w:rStyle w:val="PageNumber"/>
      </w:rPr>
      <w:fldChar w:fldCharType="end"/>
    </w:r>
  </w:p>
  <w:p w14:paraId="36E5367D" w14:textId="77777777"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C4507" w14:textId="77777777" w:rsidR="00EC5BC9" w:rsidRDefault="00EC5BC9" w:rsidP="0034192E">
      <w:r>
        <w:separator/>
      </w:r>
    </w:p>
  </w:footnote>
  <w:footnote w:type="continuationSeparator" w:id="0">
    <w:p w14:paraId="0C2748E1" w14:textId="77777777" w:rsidR="00EC5BC9" w:rsidRDefault="00EC5BC9"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2F7830"/>
    <w:rsid w:val="003168D4"/>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F5106"/>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2AD0"/>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43C1C"/>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308B9"/>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4266"/>
    <w:rsid w:val="00E718E6"/>
    <w:rsid w:val="00E832D4"/>
    <w:rsid w:val="00E8676F"/>
    <w:rsid w:val="00E92582"/>
    <w:rsid w:val="00EA0D7C"/>
    <w:rsid w:val="00EA24D2"/>
    <w:rsid w:val="00EA6B39"/>
    <w:rsid w:val="00EB4B31"/>
    <w:rsid w:val="00EC32BF"/>
    <w:rsid w:val="00EC5BC9"/>
    <w:rsid w:val="00ED0220"/>
    <w:rsid w:val="00EE0D30"/>
    <w:rsid w:val="00EE6B46"/>
    <w:rsid w:val="00EE7A25"/>
    <w:rsid w:val="00F31BF7"/>
    <w:rsid w:val="00F46D48"/>
    <w:rsid w:val="00F52A36"/>
    <w:rsid w:val="00F52CB2"/>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4E9DF"/>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36E08D-57C8-4378-BF41-7DED19FDA9AD}"/>
</file>

<file path=customXml/itemProps2.xml><?xml version="1.0" encoding="utf-8"?>
<ds:datastoreItem xmlns:ds="http://schemas.openxmlformats.org/officeDocument/2006/customXml" ds:itemID="{BA284B86-0CF6-4F58-8570-C087A7C9C133}"/>
</file>

<file path=customXml/itemProps3.xml><?xml version="1.0" encoding="utf-8"?>
<ds:datastoreItem xmlns:ds="http://schemas.openxmlformats.org/officeDocument/2006/customXml" ds:itemID="{D7D566CF-C31C-4A22-8E89-39115B4B8D9A}"/>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2190</Characters>
  <Application>Microsoft Macintosh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Alexandros Kalloudis</cp:lastModifiedBy>
  <cp:revision>2</cp:revision>
  <cp:lastPrinted>2015-08-10T09:02:00Z</cp:lastPrinted>
  <dcterms:created xsi:type="dcterms:W3CDTF">2017-05-04T04:26:00Z</dcterms:created>
  <dcterms:modified xsi:type="dcterms:W3CDTF">2017-05-04T04:26:00Z</dcterms:modified>
</cp:coreProperties>
</file>